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drawing>
          <wp:inline distB="0" distT="0" distL="0" distR="0">
            <wp:extent cx="1224339" cy="884796"/>
            <wp:effectExtent b="0" l="0" r="0" t="0"/>
            <wp:docPr descr="MARCHIO CENTRO STUDI.jpg" id="2" name="image1.jpg"/>
            <a:graphic>
              <a:graphicData uri="http://schemas.openxmlformats.org/drawingml/2006/picture">
                <pic:pic>
                  <pic:nvPicPr>
                    <pic:cNvPr descr="MARCHIO CENTRO STUDI.jpg" id="0" name="image1.jpg"/>
                    <pic:cNvPicPr preferRelativeResize="0"/>
                  </pic:nvPicPr>
                  <pic:blipFill>
                    <a:blip r:embed="rId7"/>
                    <a:srcRect b="0" l="0" r="0" t="0"/>
                    <a:stretch>
                      <a:fillRect/>
                    </a:stretch>
                  </pic:blipFill>
                  <pic:spPr>
                    <a:xfrm>
                      <a:off x="0" y="0"/>
                      <a:ext cx="1224339" cy="884796"/>
                    </a:xfrm>
                    <a:prstGeom prst="rect"/>
                    <a:ln/>
                  </pic:spPr>
                </pic:pic>
              </a:graphicData>
            </a:graphic>
          </wp:inline>
        </w:drawing>
      </w:r>
      <w:r w:rsidDel="00000000" w:rsidR="00000000" w:rsidRPr="00000000">
        <w:rPr>
          <w:rtl w:val="0"/>
        </w:rPr>
        <w:tab/>
        <w:tab/>
        <w:tab/>
        <w:tab/>
        <w:tab/>
      </w:r>
      <w:r w:rsidDel="00000000" w:rsidR="00000000" w:rsidRPr="00000000">
        <w:rPr>
          <w:sz w:val="20"/>
          <w:szCs w:val="20"/>
          <w:rtl w:val="0"/>
        </w:rPr>
        <w:t xml:space="preserve">CARTELLA STAMPA / CONFERENZA STAMPA </w:t>
      </w:r>
    </w:p>
    <w:p w:rsidR="00000000" w:rsidDel="00000000" w:rsidP="00000000" w:rsidRDefault="00000000" w:rsidRPr="00000000" w14:paraId="00000002">
      <w:pPr>
        <w:spacing w:after="0" w:line="240" w:lineRule="auto"/>
        <w:jc w:val="both"/>
        <w:rPr>
          <w:sz w:val="20"/>
          <w:szCs w:val="20"/>
        </w:rPr>
      </w:pPr>
      <w:r w:rsidDel="00000000" w:rsidR="00000000" w:rsidRPr="00000000">
        <w:rPr>
          <w:sz w:val="20"/>
          <w:szCs w:val="20"/>
          <w:rtl w:val="0"/>
        </w:rPr>
        <w:tab/>
        <w:tab/>
        <w:tab/>
        <w:tab/>
        <w:tab/>
        <w:tab/>
        <w:tab/>
        <w:t xml:space="preserve">MARTEDÌ 18 MAGGIO 2021</w:t>
      </w:r>
    </w:p>
    <w:p w:rsidR="00000000" w:rsidDel="00000000" w:rsidP="00000000" w:rsidRDefault="00000000" w:rsidRPr="00000000" w14:paraId="00000003">
      <w:pPr>
        <w:spacing w:after="0" w:line="240" w:lineRule="auto"/>
        <w:jc w:val="both"/>
        <w:rPr>
          <w:rFonts w:ascii="Cambria" w:cs="Cambria" w:eastAsia="Cambria" w:hAnsi="Cambria"/>
          <w:sz w:val="32"/>
          <w:szCs w:val="32"/>
        </w:rPr>
      </w:pPr>
      <w:r w:rsidDel="00000000" w:rsidR="00000000" w:rsidRPr="00000000">
        <w:rPr>
          <w:rtl w:val="0"/>
        </w:rPr>
      </w:r>
    </w:p>
    <w:p w:rsidR="00000000" w:rsidDel="00000000" w:rsidP="00000000" w:rsidRDefault="00000000" w:rsidRPr="00000000" w14:paraId="00000004">
      <w:pPr>
        <w:spacing w:after="0" w:line="240" w:lineRule="auto"/>
        <w:jc w:val="both"/>
        <w:rPr>
          <w:rFonts w:ascii="Cambria" w:cs="Cambria" w:eastAsia="Cambria" w:hAnsi="Cambria"/>
          <w:sz w:val="72"/>
          <w:szCs w:val="72"/>
        </w:rPr>
      </w:pPr>
      <w:r w:rsidDel="00000000" w:rsidR="00000000" w:rsidRPr="00000000">
        <w:rPr>
          <w:rFonts w:ascii="Cambria" w:cs="Cambria" w:eastAsia="Cambria" w:hAnsi="Cambria"/>
          <w:sz w:val="72"/>
          <w:szCs w:val="72"/>
          <w:rtl w:val="0"/>
        </w:rPr>
        <w:t xml:space="preserve">MEGLIO FUORI CHE DENTRO</w:t>
      </w:r>
    </w:p>
    <w:p w:rsidR="00000000" w:rsidDel="00000000" w:rsidP="00000000" w:rsidRDefault="00000000" w:rsidRPr="00000000" w14:paraId="00000005">
      <w:pPr>
        <w:spacing w:after="0" w:line="240" w:lineRule="auto"/>
        <w:jc w:val="both"/>
        <w:rPr>
          <w:rFonts w:ascii="Cambria" w:cs="Cambria" w:eastAsia="Cambria" w:hAnsi="Cambria"/>
          <w:i w:val="1"/>
          <w:sz w:val="24"/>
          <w:szCs w:val="24"/>
        </w:rPr>
      </w:pPr>
      <w:r w:rsidDel="00000000" w:rsidR="00000000" w:rsidRPr="00000000">
        <w:rPr>
          <w:rFonts w:ascii="Cambria" w:cs="Cambria" w:eastAsia="Cambria" w:hAnsi="Cambria"/>
          <w:i w:val="1"/>
          <w:sz w:val="24"/>
          <w:szCs w:val="24"/>
          <w:rtl w:val="0"/>
        </w:rPr>
        <w:t xml:space="preserve">RASSEGNA ARTISTICA SCIENTIFICA E CULTURALE TRA NATURA E ANTROPOCENE</w:t>
      </w:r>
    </w:p>
    <w:p w:rsidR="00000000" w:rsidDel="00000000" w:rsidP="00000000" w:rsidRDefault="00000000" w:rsidRPr="00000000" w14:paraId="00000006">
      <w:pPr>
        <w:spacing w:after="0" w:line="240" w:lineRule="auto"/>
        <w:jc w:val="both"/>
        <w:rPr>
          <w:rFonts w:ascii="Cambria" w:cs="Cambria" w:eastAsia="Cambria" w:hAnsi="Cambria"/>
          <w:i w:val="1"/>
        </w:rPr>
      </w:pPr>
      <w:r w:rsidDel="00000000" w:rsidR="00000000" w:rsidRPr="00000000">
        <w:rPr>
          <w:rtl w:val="0"/>
        </w:rPr>
      </w:r>
    </w:p>
    <w:p w:rsidR="00000000" w:rsidDel="00000000" w:rsidP="00000000" w:rsidRDefault="00000000" w:rsidRPr="00000000" w14:paraId="00000007">
      <w:pPr>
        <w:spacing w:after="0" w:line="240" w:lineRule="auto"/>
        <w:jc w:val="both"/>
        <w:rPr>
          <w:rFonts w:ascii="Cambria" w:cs="Cambria" w:eastAsia="Cambria" w:hAnsi="Cambria"/>
          <w:i w:val="1"/>
          <w:sz w:val="20"/>
          <w:szCs w:val="20"/>
        </w:rPr>
      </w:pPr>
      <w:r w:rsidDel="00000000" w:rsidR="00000000" w:rsidRPr="00000000">
        <w:rPr>
          <w:rFonts w:ascii="Cambria" w:cs="Cambria" w:eastAsia="Cambria" w:hAnsi="Cambria"/>
          <w:i w:val="1"/>
          <w:sz w:val="20"/>
          <w:szCs w:val="20"/>
          <w:rtl w:val="0"/>
        </w:rPr>
        <w:t xml:space="preserve">giugno 2021 - giugno 2022</w:t>
      </w:r>
    </w:p>
    <w:p w:rsidR="00000000" w:rsidDel="00000000" w:rsidP="00000000" w:rsidRDefault="00000000" w:rsidRPr="00000000" w14:paraId="00000008">
      <w:pPr>
        <w:spacing w:after="0" w:line="240" w:lineRule="auto"/>
        <w:jc w:val="both"/>
        <w:rPr>
          <w:b w:val="1"/>
        </w:rPr>
      </w:pPr>
      <w:r w:rsidDel="00000000" w:rsidR="00000000" w:rsidRPr="00000000">
        <w:rPr>
          <w:rtl w:val="0"/>
        </w:rPr>
      </w:r>
    </w:p>
    <w:p w:rsidR="00000000" w:rsidDel="00000000" w:rsidP="00000000" w:rsidRDefault="00000000" w:rsidRPr="00000000" w14:paraId="00000009">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0A">
      <w:pPr>
        <w:spacing w:after="0" w:line="240" w:lineRule="auto"/>
        <w:jc w:val="both"/>
        <w:rPr>
          <w:sz w:val="20"/>
          <w:szCs w:val="20"/>
        </w:rPr>
      </w:pPr>
      <w:r w:rsidDel="00000000" w:rsidR="00000000" w:rsidRPr="00000000">
        <w:rPr>
          <w:sz w:val="20"/>
          <w:szCs w:val="20"/>
          <w:rtl w:val="0"/>
        </w:rPr>
        <w:t xml:space="preserve">Quest'anno Villa Bighi non sarà solo un'architettura da visitare, ma come nelle intenzioni del suo autore, sarà il dispositivo attraverso cui osservare. Un mezzo tra Arte e Scienza utile per pensare al futuro del Pianeta. Villa Bighi si trasformerà da luogo fisico a spazio mentale, termometro di cambiamenti e promotore di interrogativi.</w:t>
      </w:r>
    </w:p>
    <w:p w:rsidR="00000000" w:rsidDel="00000000" w:rsidP="00000000" w:rsidRDefault="00000000" w:rsidRPr="00000000" w14:paraId="0000000B">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C">
      <w:pPr>
        <w:spacing w:after="0" w:line="240" w:lineRule="auto"/>
        <w:jc w:val="both"/>
        <w:rPr>
          <w:sz w:val="20"/>
          <w:szCs w:val="20"/>
        </w:rPr>
      </w:pPr>
      <w:r w:rsidDel="00000000" w:rsidR="00000000" w:rsidRPr="00000000">
        <w:rPr>
          <w:sz w:val="20"/>
          <w:szCs w:val="20"/>
          <w:rtl w:val="0"/>
        </w:rPr>
        <w:t xml:space="preserve">L'argomento su cui il </w:t>
      </w:r>
      <w:r w:rsidDel="00000000" w:rsidR="00000000" w:rsidRPr="00000000">
        <w:rPr>
          <w:b w:val="1"/>
          <w:i w:val="1"/>
          <w:sz w:val="20"/>
          <w:szCs w:val="20"/>
          <w:rtl w:val="0"/>
        </w:rPr>
        <w:t xml:space="preserve">centro studi Dante Bighi</w:t>
      </w:r>
      <w:r w:rsidDel="00000000" w:rsidR="00000000" w:rsidRPr="00000000">
        <w:rPr>
          <w:sz w:val="20"/>
          <w:szCs w:val="20"/>
          <w:rtl w:val="0"/>
        </w:rPr>
        <w:t xml:space="preserve"> e </w:t>
      </w:r>
      <w:r w:rsidDel="00000000" w:rsidR="00000000" w:rsidRPr="00000000">
        <w:rPr>
          <w:i w:val="1"/>
          <w:sz w:val="20"/>
          <w:szCs w:val="20"/>
          <w:rtl w:val="0"/>
        </w:rPr>
        <w:t xml:space="preserve">Gruppo Zero</w:t>
      </w:r>
      <w:r w:rsidDel="00000000" w:rsidR="00000000" w:rsidRPr="00000000">
        <w:rPr>
          <w:sz w:val="20"/>
          <w:szCs w:val="20"/>
          <w:rtl w:val="0"/>
        </w:rPr>
        <w:t xml:space="preserve">, da qualche anno, hanno posato lo sguardo è il tema della Natura, dell'Ambiente, dell'Ecologia e dell'impatto delle attività umane nei confronti del Pianeta Terra; e Villa Bighi grazie al suo design capace di conciliare manufatto umano e ambiente naturale si è sempre prestata come mezzo capace di sostenere una trattazione di tali argomenti.</w:t>
      </w:r>
    </w:p>
    <w:p w:rsidR="00000000" w:rsidDel="00000000" w:rsidP="00000000" w:rsidRDefault="00000000" w:rsidRPr="00000000" w14:paraId="0000000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0E">
      <w:pPr>
        <w:spacing w:after="0" w:line="240" w:lineRule="auto"/>
        <w:jc w:val="both"/>
        <w:rPr>
          <w:sz w:val="20"/>
          <w:szCs w:val="20"/>
        </w:rPr>
      </w:pPr>
      <w:r w:rsidDel="00000000" w:rsidR="00000000" w:rsidRPr="00000000">
        <w:rPr>
          <w:sz w:val="20"/>
          <w:szCs w:val="20"/>
          <w:rtl w:val="0"/>
        </w:rPr>
        <w:t xml:space="preserve">Quest'anno infatti, la "Porta d'accesso" per comprendere il contenuto della rassegna </w:t>
      </w:r>
      <w:r w:rsidDel="00000000" w:rsidR="00000000" w:rsidRPr="00000000">
        <w:rPr>
          <w:i w:val="1"/>
          <w:sz w:val="20"/>
          <w:szCs w:val="20"/>
          <w:rtl w:val="0"/>
        </w:rPr>
        <w:t xml:space="preserve">MEGLIO FUORI CHE DENTRO</w:t>
      </w:r>
      <w:r w:rsidDel="00000000" w:rsidR="00000000" w:rsidRPr="00000000">
        <w:rPr>
          <w:sz w:val="20"/>
          <w:szCs w:val="20"/>
          <w:rtl w:val="0"/>
        </w:rPr>
        <w:t xml:space="preserve"> non sarà l'oggetto architettonico della Villa bensì l'ambiente del suo Parco, con il suo Patrimonio Naturale ricco di biodiversità, nato attorno agli anni '70 e '80 per volontà di Dante Bighi e composto da varie specie naturali che vivono in simbiosi con installazioni artistiche e celati segreti.</w:t>
      </w:r>
    </w:p>
    <w:p w:rsidR="00000000" w:rsidDel="00000000" w:rsidP="00000000" w:rsidRDefault="00000000" w:rsidRPr="00000000" w14:paraId="0000000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0">
      <w:pPr>
        <w:spacing w:after="0" w:line="240" w:lineRule="auto"/>
        <w:jc w:val="both"/>
        <w:rPr>
          <w:sz w:val="20"/>
          <w:szCs w:val="20"/>
        </w:rPr>
      </w:pPr>
      <w:r w:rsidDel="00000000" w:rsidR="00000000" w:rsidRPr="00000000">
        <w:rPr>
          <w:sz w:val="20"/>
          <w:szCs w:val="20"/>
          <w:rtl w:val="0"/>
        </w:rPr>
        <w:t xml:space="preserve">Già Raffaello Sanzio nel 1500 introdusse a Villa Madama 3 gradazioni di rapporto tra Natura e Architettura: NATURA NATURALIS selvaggia che non conosce intervento umano, NATURA NATURATA governata dall'architettura in forme che la plasmano, NATURA NATURABILIS architettura che si finge natura.</w:t>
      </w:r>
    </w:p>
    <w:p w:rsidR="00000000" w:rsidDel="00000000" w:rsidP="00000000" w:rsidRDefault="00000000" w:rsidRPr="00000000" w14:paraId="0000001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2">
      <w:pPr>
        <w:spacing w:after="0" w:line="240" w:lineRule="auto"/>
        <w:jc w:val="both"/>
        <w:rPr>
          <w:sz w:val="20"/>
          <w:szCs w:val="20"/>
        </w:rPr>
      </w:pPr>
      <w:r w:rsidDel="00000000" w:rsidR="00000000" w:rsidRPr="00000000">
        <w:rPr>
          <w:sz w:val="20"/>
          <w:szCs w:val="20"/>
          <w:rtl w:val="0"/>
        </w:rPr>
        <w:t xml:space="preserve">Già Alvar Aalto e il design nordico a metà del '900 mettevano al centro dei loro progetti l'equilibrio del rapporto uomo-natura in cui la componente naturalistica è un'entità che emette dati e contiene soluzioni: rispettare l'habitat significa rispettare l'uomo e le sue acquisizioni culturali, scientifiche e sociali.</w:t>
      </w:r>
    </w:p>
    <w:p w:rsidR="00000000" w:rsidDel="00000000" w:rsidP="00000000" w:rsidRDefault="00000000" w:rsidRPr="00000000" w14:paraId="0000001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4">
      <w:pPr>
        <w:spacing w:after="0" w:line="240" w:lineRule="auto"/>
        <w:jc w:val="both"/>
        <w:rPr>
          <w:sz w:val="20"/>
          <w:szCs w:val="20"/>
        </w:rPr>
      </w:pPr>
      <w:r w:rsidDel="00000000" w:rsidR="00000000" w:rsidRPr="00000000">
        <w:rPr>
          <w:sz w:val="20"/>
          <w:szCs w:val="20"/>
          <w:rtl w:val="0"/>
        </w:rPr>
        <w:t xml:space="preserve">Già Joseph Beuys negli anni '70 vedeva la Natura come protagonista di una incessante ricerca armonica con l'uomo, per lui </w:t>
      </w:r>
      <w:r w:rsidDel="00000000" w:rsidR="00000000" w:rsidRPr="00000000">
        <w:rPr>
          <w:sz w:val="20"/>
          <w:szCs w:val="20"/>
          <w:highlight w:val="white"/>
          <w:rtl w:val="0"/>
        </w:rPr>
        <w:t xml:space="preserve">uomo e ambiente erano inscindibili e interdipendenti e solo</w:t>
      </w:r>
      <w:r w:rsidDel="00000000" w:rsidR="00000000" w:rsidRPr="00000000">
        <w:rPr>
          <w:sz w:val="20"/>
          <w:szCs w:val="20"/>
          <w:rtl w:val="0"/>
        </w:rPr>
        <w:t xml:space="preserve"> l'Uomo e la Natura, con animi riconciliati, costruiranno un mondo vero.</w:t>
      </w:r>
    </w:p>
    <w:p w:rsidR="00000000" w:rsidDel="00000000" w:rsidP="00000000" w:rsidRDefault="00000000" w:rsidRPr="00000000" w14:paraId="0000001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6">
      <w:pPr>
        <w:spacing w:after="0" w:line="240" w:lineRule="auto"/>
        <w:jc w:val="both"/>
        <w:rPr>
          <w:sz w:val="20"/>
          <w:szCs w:val="20"/>
        </w:rPr>
      </w:pPr>
      <w:r w:rsidDel="00000000" w:rsidR="00000000" w:rsidRPr="00000000">
        <w:rPr>
          <w:sz w:val="20"/>
          <w:szCs w:val="20"/>
          <w:rtl w:val="0"/>
        </w:rPr>
        <w:t xml:space="preserve">Così Richard Ingersoll, ospite stabile negli anni passati del centro studi Dante Bighi, parlava di meccanismi artificiali con cui compensare il maltolto alla Natura; parlava di ricomporre, attraverso l'Arte,  il conflitto in corso tra Uomo e Natura a favore di un Pianeta in equilibrio tra nuove tecnologie e Ambiente Naturale denunciando l'Apocalisse Climatica in corso.</w:t>
      </w:r>
    </w:p>
    <w:p w:rsidR="00000000" w:rsidDel="00000000" w:rsidP="00000000" w:rsidRDefault="00000000" w:rsidRPr="00000000" w14:paraId="0000001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8">
      <w:pPr>
        <w:spacing w:after="0" w:line="240" w:lineRule="auto"/>
        <w:jc w:val="both"/>
        <w:rPr>
          <w:sz w:val="20"/>
          <w:szCs w:val="20"/>
        </w:rPr>
      </w:pPr>
      <w:r w:rsidDel="00000000" w:rsidR="00000000" w:rsidRPr="00000000">
        <w:rPr>
          <w:sz w:val="20"/>
          <w:szCs w:val="20"/>
          <w:rtl w:val="0"/>
        </w:rPr>
        <w:t xml:space="preserve">Altrettanto Dante Bighi, in continuità con i pensieri dei suoi predecessori o contemporanei,  ha sempre visto la sua casa (òikos) e il bosco attorno, come un'unica entità, un gioco di rimandi tra esterni e interni in accordo tra loro. Una non esisterebbe senza l'altro, sono inscindibili, da un punto di vista sia estetico che etico. Vivere grazie alla bellezza della Natura e vivere in equilibrio con il Sistema Naturale.</w:t>
      </w:r>
    </w:p>
    <w:p w:rsidR="00000000" w:rsidDel="00000000" w:rsidP="00000000" w:rsidRDefault="00000000" w:rsidRPr="00000000" w14:paraId="0000001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1A">
      <w:pPr>
        <w:spacing w:after="0" w:line="240" w:lineRule="auto"/>
        <w:jc w:val="both"/>
        <w:rPr>
          <w:sz w:val="20"/>
          <w:szCs w:val="20"/>
        </w:rPr>
      </w:pPr>
      <w:r w:rsidDel="00000000" w:rsidR="00000000" w:rsidRPr="00000000">
        <w:rPr>
          <w:sz w:val="20"/>
          <w:szCs w:val="20"/>
          <w:rtl w:val="0"/>
        </w:rPr>
        <w:t xml:space="preserve">Grazie a questi presupposti nasce la Rassegna artistica, scientifica e culturale tra Natura e Antropocene intitolata </w:t>
      </w:r>
      <w:r w:rsidDel="00000000" w:rsidR="00000000" w:rsidRPr="00000000">
        <w:rPr>
          <w:i w:val="1"/>
          <w:sz w:val="20"/>
          <w:szCs w:val="20"/>
          <w:rtl w:val="0"/>
        </w:rPr>
        <w:t xml:space="preserve">MEGLIO FUORI CHE DENTRO 2021 - 2022</w:t>
      </w:r>
      <w:r w:rsidDel="00000000" w:rsidR="00000000" w:rsidRPr="00000000">
        <w:rPr>
          <w:sz w:val="20"/>
          <w:szCs w:val="20"/>
          <w:rtl w:val="0"/>
        </w:rPr>
        <w:t xml:space="preserve">. </w:t>
      </w:r>
    </w:p>
    <w:p w:rsidR="00000000" w:rsidDel="00000000" w:rsidP="00000000" w:rsidRDefault="00000000" w:rsidRPr="00000000" w14:paraId="0000001B">
      <w:pPr>
        <w:spacing w:after="0" w:line="240" w:lineRule="auto"/>
        <w:jc w:val="both"/>
        <w:rPr>
          <w:sz w:val="20"/>
          <w:szCs w:val="20"/>
        </w:rPr>
      </w:pPr>
      <w:r w:rsidDel="00000000" w:rsidR="00000000" w:rsidRPr="00000000">
        <w:rPr>
          <w:sz w:val="20"/>
          <w:szCs w:val="20"/>
          <w:rtl w:val="0"/>
        </w:rPr>
        <w:t xml:space="preserve">La Natura che avvolge Villa Bighi passa, qui ed oggi, da palcoscenico ad attore giocando un ruolo principale che accompagnerà i visitatori all'interno di un Programma diviso in quattro atti tra loro  correlati.</w:t>
      </w:r>
    </w:p>
    <w:p w:rsidR="00000000" w:rsidDel="00000000" w:rsidP="00000000" w:rsidRDefault="00000000" w:rsidRPr="00000000" w14:paraId="0000001C">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D">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E">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1F">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0">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1">
      <w:pPr>
        <w:spacing w:after="0" w:line="240" w:lineRule="auto"/>
        <w:jc w:val="both"/>
        <w:rPr>
          <w:rFonts w:ascii="Cambria" w:cs="Cambria" w:eastAsia="Cambria" w:hAnsi="Cambria"/>
          <w:b w:val="1"/>
          <w:sz w:val="40"/>
          <w:szCs w:val="40"/>
        </w:rPr>
      </w:pPr>
      <w:r w:rsidDel="00000000" w:rsidR="00000000" w:rsidRPr="00000000">
        <w:rPr>
          <w:rFonts w:ascii="Cambria" w:cs="Cambria" w:eastAsia="Cambria" w:hAnsi="Cambria"/>
          <w:b w:val="1"/>
          <w:sz w:val="40"/>
          <w:szCs w:val="40"/>
          <w:rtl w:val="0"/>
        </w:rPr>
        <w:t xml:space="preserve">PROGRAMMA</w:t>
      </w:r>
    </w:p>
    <w:p w:rsidR="00000000" w:rsidDel="00000000" w:rsidP="00000000" w:rsidRDefault="00000000" w:rsidRPr="00000000" w14:paraId="00000022">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3">
      <w:pPr>
        <w:spacing w:after="0" w:line="240" w:lineRule="auto"/>
        <w:jc w:val="both"/>
        <w:rPr>
          <w:b w:val="1"/>
          <w:sz w:val="20"/>
          <w:szCs w:val="20"/>
        </w:rPr>
      </w:pPr>
      <w:r w:rsidDel="00000000" w:rsidR="00000000" w:rsidRPr="00000000">
        <w:rPr>
          <w:rtl w:val="0"/>
        </w:rPr>
      </w:r>
    </w:p>
    <w:p w:rsidR="00000000" w:rsidDel="00000000" w:rsidP="00000000" w:rsidRDefault="00000000" w:rsidRPr="00000000" w14:paraId="00000024">
      <w:pPr>
        <w:spacing w:after="0" w:line="240" w:lineRule="auto"/>
        <w:jc w:val="both"/>
        <w:rPr>
          <w:b w:val="1"/>
          <w:u w:val="single"/>
        </w:rPr>
      </w:pPr>
      <w:r w:rsidDel="00000000" w:rsidR="00000000" w:rsidRPr="00000000">
        <w:rPr>
          <w:b w:val="1"/>
          <w:u w:val="single"/>
          <w:rtl w:val="0"/>
        </w:rPr>
        <w:t xml:space="preserve"> 12 - 13 GIUGNO 2021</w:t>
      </w:r>
    </w:p>
    <w:p w:rsidR="00000000" w:rsidDel="00000000" w:rsidP="00000000" w:rsidRDefault="00000000" w:rsidRPr="00000000" w14:paraId="00000025">
      <w:pPr>
        <w:spacing w:after="0" w:line="240" w:lineRule="auto"/>
        <w:jc w:val="both"/>
        <w:rPr>
          <w:i w:val="1"/>
          <w:sz w:val="20"/>
          <w:szCs w:val="20"/>
        </w:rPr>
      </w:pPr>
      <w:r w:rsidDel="00000000" w:rsidR="00000000" w:rsidRPr="00000000">
        <w:rPr>
          <w:i w:val="1"/>
          <w:sz w:val="20"/>
          <w:szCs w:val="20"/>
          <w:rtl w:val="0"/>
        </w:rPr>
        <w:t xml:space="preserve">"una visita a scala locale"</w:t>
      </w:r>
    </w:p>
    <w:p w:rsidR="00000000" w:rsidDel="00000000" w:rsidP="00000000" w:rsidRDefault="00000000" w:rsidRPr="00000000" w14:paraId="00000026">
      <w:pPr>
        <w:spacing w:after="0" w:line="240" w:lineRule="auto"/>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FAI</w:t>
      </w:r>
      <w:r w:rsidDel="00000000" w:rsidR="00000000" w:rsidRPr="00000000">
        <w:rPr>
          <w:sz w:val="20"/>
          <w:szCs w:val="20"/>
          <w:rtl w:val="0"/>
        </w:rPr>
        <w:t xml:space="preserve"> _ FONDO AMBIENTE ITALIA _ GIARDINI APERTI IN EMILIA ROMAGNA: IL PARCO DI VILLA BIGHI</w:t>
      </w:r>
    </w:p>
    <w:p w:rsidR="00000000" w:rsidDel="00000000" w:rsidP="00000000" w:rsidRDefault="00000000" w:rsidRPr="00000000" w14:paraId="00000027">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9">
      <w:pPr>
        <w:spacing w:after="0" w:line="240" w:lineRule="auto"/>
        <w:jc w:val="both"/>
        <w:rPr>
          <w:b w:val="1"/>
          <w:u w:val="single"/>
        </w:rPr>
      </w:pPr>
      <w:r w:rsidDel="00000000" w:rsidR="00000000" w:rsidRPr="00000000">
        <w:rPr>
          <w:b w:val="1"/>
          <w:u w:val="single"/>
          <w:rtl w:val="0"/>
        </w:rPr>
        <w:t xml:space="preserve">26 GIUGNO 2021</w:t>
      </w:r>
    </w:p>
    <w:p w:rsidR="00000000" w:rsidDel="00000000" w:rsidP="00000000" w:rsidRDefault="00000000" w:rsidRPr="00000000" w14:paraId="0000002A">
      <w:pPr>
        <w:spacing w:after="0" w:line="240" w:lineRule="auto"/>
        <w:jc w:val="both"/>
        <w:rPr>
          <w:i w:val="1"/>
          <w:sz w:val="20"/>
          <w:szCs w:val="20"/>
        </w:rPr>
      </w:pPr>
      <w:r w:rsidDel="00000000" w:rsidR="00000000" w:rsidRPr="00000000">
        <w:rPr>
          <w:i w:val="1"/>
          <w:sz w:val="20"/>
          <w:szCs w:val="20"/>
          <w:rtl w:val="0"/>
        </w:rPr>
        <w:t xml:space="preserve">"una riflessione a scala globale"</w:t>
      </w:r>
    </w:p>
    <w:p w:rsidR="00000000" w:rsidDel="00000000" w:rsidP="00000000" w:rsidRDefault="00000000" w:rsidRPr="00000000" w14:paraId="0000002B">
      <w:pPr>
        <w:spacing w:after="0" w:line="240" w:lineRule="auto"/>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SEVY: THE COLLECTIVE HOUSEPLANT</w:t>
      </w:r>
      <w:r w:rsidDel="00000000" w:rsidR="00000000" w:rsidRPr="00000000">
        <w:rPr>
          <w:sz w:val="20"/>
          <w:szCs w:val="20"/>
          <w:rtl w:val="0"/>
        </w:rPr>
        <w:t xml:space="preserve"> _ UN MECCANISMO TRA ARTE, TECNOLOGIA E NATURA INSERITO NELLO SPAZIO DI VILLA BIGHI a cura di SINTETICO (Marco Calzolari, London Royal College of Art)</w:t>
      </w:r>
    </w:p>
    <w:p w:rsidR="00000000" w:rsidDel="00000000" w:rsidP="00000000" w:rsidRDefault="00000000" w:rsidRPr="00000000" w14:paraId="0000002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2E">
      <w:pPr>
        <w:spacing w:after="0" w:line="240" w:lineRule="auto"/>
        <w:jc w:val="both"/>
        <w:rPr>
          <w:b w:val="1"/>
          <w:u w:val="single"/>
        </w:rPr>
      </w:pPr>
      <w:r w:rsidDel="00000000" w:rsidR="00000000" w:rsidRPr="00000000">
        <w:rPr>
          <w:b w:val="1"/>
          <w:u w:val="single"/>
          <w:rtl w:val="0"/>
        </w:rPr>
        <w:t xml:space="preserve">SETTEMBRE 2021</w:t>
      </w:r>
    </w:p>
    <w:p w:rsidR="00000000" w:rsidDel="00000000" w:rsidP="00000000" w:rsidRDefault="00000000" w:rsidRPr="00000000" w14:paraId="0000002F">
      <w:pPr>
        <w:spacing w:after="0" w:line="240" w:lineRule="auto"/>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BIOBLITZ 1</w:t>
      </w:r>
      <w:r w:rsidDel="00000000" w:rsidR="00000000" w:rsidRPr="00000000">
        <w:rPr>
          <w:sz w:val="20"/>
          <w:szCs w:val="20"/>
          <w:rtl w:val="0"/>
        </w:rPr>
        <w:t xml:space="preserve"> _ GIORNATE IMMERSIVE DI PRATICHE DI RILEVAMENTO BIOLOGICO E REGISTRAZIONE SPECIE VIVENTI NEL PARCO DI VILLA BIGHI CONDOTTE DA PICCOLE COMUNITÀ' DI NON PROFESSIONAL SCIENTIST</w:t>
      </w:r>
    </w:p>
    <w:p w:rsidR="00000000" w:rsidDel="00000000" w:rsidP="00000000" w:rsidRDefault="00000000" w:rsidRPr="00000000" w14:paraId="0000003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1">
      <w:pPr>
        <w:spacing w:after="0" w:line="240" w:lineRule="auto"/>
        <w:jc w:val="both"/>
        <w:rPr>
          <w:sz w:val="20"/>
          <w:szCs w:val="20"/>
        </w:rPr>
      </w:pPr>
      <w:r w:rsidDel="00000000" w:rsidR="00000000" w:rsidRPr="00000000">
        <w:rPr>
          <w:b w:val="1"/>
          <w:sz w:val="20"/>
          <w:szCs w:val="20"/>
          <w:rtl w:val="0"/>
        </w:rPr>
        <w:t xml:space="preserve">-RESINA_</w:t>
      </w:r>
      <w:r w:rsidDel="00000000" w:rsidR="00000000" w:rsidRPr="00000000">
        <w:rPr>
          <w:sz w:val="20"/>
          <w:szCs w:val="20"/>
          <w:rtl w:val="0"/>
        </w:rPr>
        <w:t xml:space="preserve"> PROPOSTA ARTISTICA E SCIENTIFICA DI UN GRUPPO DI ARTISTI INTERNAZIONALI CON SEDE A FERRARA</w:t>
      </w:r>
    </w:p>
    <w:p w:rsidR="00000000" w:rsidDel="00000000" w:rsidP="00000000" w:rsidRDefault="00000000" w:rsidRPr="00000000" w14:paraId="00000032">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4">
      <w:pPr>
        <w:spacing w:after="0" w:line="240" w:lineRule="auto"/>
        <w:jc w:val="both"/>
        <w:rPr>
          <w:b w:val="1"/>
          <w:u w:val="single"/>
        </w:rPr>
      </w:pPr>
      <w:r w:rsidDel="00000000" w:rsidR="00000000" w:rsidRPr="00000000">
        <w:rPr>
          <w:b w:val="1"/>
          <w:u w:val="single"/>
          <w:rtl w:val="0"/>
        </w:rPr>
        <w:t xml:space="preserve">MARZO 2022</w:t>
      </w:r>
    </w:p>
    <w:p w:rsidR="00000000" w:rsidDel="00000000" w:rsidP="00000000" w:rsidRDefault="00000000" w:rsidRPr="00000000" w14:paraId="00000035">
      <w:pPr>
        <w:spacing w:after="0" w:line="240" w:lineRule="auto"/>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MARZO AMBIENTE</w:t>
      </w:r>
      <w:r w:rsidDel="00000000" w:rsidR="00000000" w:rsidRPr="00000000">
        <w:rPr>
          <w:sz w:val="20"/>
          <w:szCs w:val="20"/>
          <w:rtl w:val="0"/>
        </w:rPr>
        <w:t xml:space="preserve">_ RASSEGNA DI INFORMAZIONE LEGATA ALLA CONOSCENZA DELL'AMBIENTE, DELLE SUE RISORSE, DELLE SUE CRITICITÀ E DEI SUOI CAMBIAMENTI</w:t>
      </w:r>
    </w:p>
    <w:p w:rsidR="00000000" w:rsidDel="00000000" w:rsidP="00000000" w:rsidRDefault="00000000" w:rsidRPr="00000000" w14:paraId="0000003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7">
      <w:pPr>
        <w:spacing w:after="0" w:line="240" w:lineRule="auto"/>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BIOBLITZ 2</w:t>
      </w:r>
      <w:r w:rsidDel="00000000" w:rsidR="00000000" w:rsidRPr="00000000">
        <w:rPr>
          <w:sz w:val="20"/>
          <w:szCs w:val="20"/>
          <w:rtl w:val="0"/>
        </w:rPr>
        <w:t xml:space="preserve"> _ GIORNATE IMMERSIVE DI PRATICHE DI RILEVAMENTO BIOLOGICO E REGISTRAZIONE SPECIE VIVENTI NEL PARCO DEL NAVIGLIO DI COPPARO</w:t>
      </w:r>
    </w:p>
    <w:p w:rsidR="00000000" w:rsidDel="00000000" w:rsidP="00000000" w:rsidRDefault="00000000" w:rsidRPr="00000000" w14:paraId="00000038">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9">
      <w:pPr>
        <w:spacing w:after="0" w:line="240" w:lineRule="auto"/>
        <w:jc w:val="both"/>
        <w:rPr>
          <w:sz w:val="20"/>
          <w:szCs w:val="20"/>
        </w:rPr>
      </w:pPr>
      <w:r w:rsidDel="00000000" w:rsidR="00000000" w:rsidRPr="00000000">
        <w:rPr>
          <w:sz w:val="20"/>
          <w:szCs w:val="20"/>
          <w:rtl w:val="0"/>
        </w:rPr>
        <w:t xml:space="preserve">-</w:t>
      </w:r>
      <w:r w:rsidDel="00000000" w:rsidR="00000000" w:rsidRPr="00000000">
        <w:rPr>
          <w:b w:val="1"/>
          <w:sz w:val="20"/>
          <w:szCs w:val="20"/>
          <w:rtl w:val="0"/>
        </w:rPr>
        <w:t xml:space="preserve">LABORATORIO ANTIRAZZISTA</w:t>
      </w:r>
      <w:r w:rsidDel="00000000" w:rsidR="00000000" w:rsidRPr="00000000">
        <w:rPr>
          <w:sz w:val="20"/>
          <w:szCs w:val="20"/>
          <w:rtl w:val="0"/>
        </w:rPr>
        <w:t xml:space="preserve"> A CURA DI CAMILLA CASELLI FOTOGRAFA E CENTRO ATENEO COOPERAZIONE SVILUPPO INTERNAZIONALE DI UNIFE</w:t>
      </w:r>
    </w:p>
    <w:p w:rsidR="00000000" w:rsidDel="00000000" w:rsidP="00000000" w:rsidRDefault="00000000" w:rsidRPr="00000000" w14:paraId="0000003A">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B">
      <w:pPr>
        <w:spacing w:after="0" w:line="240" w:lineRule="auto"/>
        <w:jc w:val="both"/>
        <w:rPr>
          <w:sz w:val="20"/>
          <w:szCs w:val="20"/>
        </w:rPr>
      </w:pPr>
      <w:r w:rsidDel="00000000" w:rsidR="00000000" w:rsidRPr="00000000">
        <w:rPr>
          <w:b w:val="1"/>
          <w:sz w:val="20"/>
          <w:szCs w:val="20"/>
          <w:rtl w:val="0"/>
        </w:rPr>
        <w:t xml:space="preserve">-INCONTRI SU SVILUPPO UMANO E SOSTENIBILE, MIGRAZIONI CLIMATICHE E PARADIGMA DELLA CURA</w:t>
      </w:r>
      <w:r w:rsidDel="00000000" w:rsidR="00000000" w:rsidRPr="00000000">
        <w:rPr>
          <w:sz w:val="20"/>
          <w:szCs w:val="20"/>
          <w:rtl w:val="0"/>
        </w:rPr>
        <w:t xml:space="preserve">_ PRENDERSI CURA DELL'AMBIENTE NATURALE, DELL'AMBIENTE UMANO E DELLE SUE FASCE DI ETA' MENO PROTETTE E DEI MOVIMENTI FRAGILI DELLE POPOLAZIONI MIGRANTI </w:t>
      </w:r>
    </w:p>
    <w:p w:rsidR="00000000" w:rsidDel="00000000" w:rsidP="00000000" w:rsidRDefault="00000000" w:rsidRPr="00000000" w14:paraId="0000003C">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F">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0">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1">
      <w:pPr>
        <w:spacing w:after="0" w:line="240" w:lineRule="auto"/>
        <w:rPr>
          <w:b w:val="1"/>
          <w:i w:val="1"/>
          <w:sz w:val="20"/>
          <w:szCs w:val="20"/>
        </w:rPr>
      </w:pPr>
      <w:r w:rsidDel="00000000" w:rsidR="00000000" w:rsidRPr="00000000">
        <w:rPr>
          <w:i w:val="1"/>
          <w:sz w:val="20"/>
          <w:szCs w:val="20"/>
          <w:rtl w:val="0"/>
        </w:rPr>
        <w:t xml:space="preserve">produzione progetto culturale</w:t>
      </w:r>
      <w:r w:rsidDel="00000000" w:rsidR="00000000" w:rsidRPr="00000000">
        <w:rPr>
          <w:rtl w:val="0"/>
        </w:rPr>
      </w:r>
    </w:p>
    <w:p w:rsidR="00000000" w:rsidDel="00000000" w:rsidP="00000000" w:rsidRDefault="00000000" w:rsidRPr="00000000" w14:paraId="00000042">
      <w:pPr>
        <w:spacing w:after="0" w:line="240" w:lineRule="auto"/>
        <w:rPr>
          <w:sz w:val="20"/>
          <w:szCs w:val="20"/>
        </w:rPr>
      </w:pPr>
      <w:r w:rsidDel="00000000" w:rsidR="00000000" w:rsidRPr="00000000">
        <w:rPr>
          <w:b w:val="1"/>
          <w:sz w:val="20"/>
          <w:szCs w:val="20"/>
          <w:rtl w:val="0"/>
        </w:rPr>
        <w:t xml:space="preserve">centro studi Dante Bighi, </w:t>
      </w:r>
      <w:r w:rsidDel="00000000" w:rsidR="00000000" w:rsidRPr="00000000">
        <w:rPr>
          <w:sz w:val="20"/>
          <w:szCs w:val="20"/>
          <w:rtl w:val="0"/>
        </w:rPr>
        <w:t xml:space="preserve">Associazione Culturale e APS</w:t>
      </w:r>
    </w:p>
    <w:p w:rsidR="00000000" w:rsidDel="00000000" w:rsidP="00000000" w:rsidRDefault="00000000" w:rsidRPr="00000000" w14:paraId="00000043">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4">
      <w:pPr>
        <w:spacing w:after="0" w:line="240" w:lineRule="auto"/>
        <w:jc w:val="both"/>
        <w:rPr>
          <w:i w:val="1"/>
          <w:sz w:val="20"/>
          <w:szCs w:val="20"/>
        </w:rPr>
      </w:pPr>
      <w:r w:rsidDel="00000000" w:rsidR="00000000" w:rsidRPr="00000000">
        <w:rPr>
          <w:i w:val="1"/>
          <w:sz w:val="20"/>
          <w:szCs w:val="20"/>
          <w:rtl w:val="0"/>
        </w:rPr>
        <w:t xml:space="preserve">co-produzione progetto culturale</w:t>
      </w:r>
    </w:p>
    <w:p w:rsidR="00000000" w:rsidDel="00000000" w:rsidP="00000000" w:rsidRDefault="00000000" w:rsidRPr="00000000" w14:paraId="00000045">
      <w:pPr>
        <w:spacing w:after="0" w:line="240" w:lineRule="auto"/>
        <w:jc w:val="both"/>
        <w:rPr>
          <w:b w:val="1"/>
          <w:sz w:val="20"/>
          <w:szCs w:val="20"/>
        </w:rPr>
      </w:pPr>
      <w:r w:rsidDel="00000000" w:rsidR="00000000" w:rsidRPr="00000000">
        <w:rPr>
          <w:b w:val="1"/>
          <w:sz w:val="20"/>
          <w:szCs w:val="20"/>
          <w:rtl w:val="0"/>
        </w:rPr>
        <w:t xml:space="preserve">Gruppo Zero</w:t>
      </w:r>
    </w:p>
    <w:p w:rsidR="00000000" w:rsidDel="00000000" w:rsidP="00000000" w:rsidRDefault="00000000" w:rsidRPr="00000000" w14:paraId="00000046">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7">
      <w:pPr>
        <w:spacing w:after="0" w:line="240" w:lineRule="auto"/>
        <w:jc w:val="both"/>
        <w:rPr>
          <w:sz w:val="20"/>
          <w:szCs w:val="20"/>
        </w:rPr>
      </w:pPr>
      <w:r w:rsidDel="00000000" w:rsidR="00000000" w:rsidRPr="00000000">
        <w:rPr>
          <w:sz w:val="20"/>
          <w:szCs w:val="20"/>
          <w:rtl w:val="0"/>
        </w:rPr>
        <w:t xml:space="preserve">produzione progetto artistico SEVY</w:t>
      </w:r>
    </w:p>
    <w:p w:rsidR="00000000" w:rsidDel="00000000" w:rsidP="00000000" w:rsidRDefault="00000000" w:rsidRPr="00000000" w14:paraId="00000048">
      <w:pPr>
        <w:spacing w:after="0" w:line="240" w:lineRule="auto"/>
        <w:jc w:val="both"/>
        <w:rPr>
          <w:b w:val="1"/>
          <w:sz w:val="20"/>
          <w:szCs w:val="20"/>
        </w:rPr>
      </w:pPr>
      <w:r w:rsidDel="00000000" w:rsidR="00000000" w:rsidRPr="00000000">
        <w:rPr>
          <w:b w:val="1"/>
          <w:sz w:val="20"/>
          <w:szCs w:val="20"/>
          <w:rtl w:val="0"/>
        </w:rPr>
        <w:t xml:space="preserve">SINTETICO (Marco Calzolari)</w:t>
      </w:r>
    </w:p>
    <w:p w:rsidR="00000000" w:rsidDel="00000000" w:rsidP="00000000" w:rsidRDefault="00000000" w:rsidRPr="00000000" w14:paraId="0000004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A">
      <w:pPr>
        <w:spacing w:after="0" w:line="240" w:lineRule="auto"/>
        <w:jc w:val="both"/>
        <w:rPr>
          <w:sz w:val="20"/>
          <w:szCs w:val="20"/>
        </w:rPr>
      </w:pPr>
      <w:r w:rsidDel="00000000" w:rsidR="00000000" w:rsidRPr="00000000">
        <w:rPr>
          <w:sz w:val="20"/>
          <w:szCs w:val="20"/>
          <w:rtl w:val="0"/>
        </w:rPr>
        <w:t xml:space="preserve">PARTNERS CULTURALI</w:t>
      </w:r>
    </w:p>
    <w:p w:rsidR="00000000" w:rsidDel="00000000" w:rsidP="00000000" w:rsidRDefault="00000000" w:rsidRPr="00000000" w14:paraId="0000004B">
      <w:pPr>
        <w:spacing w:after="0" w:line="240" w:lineRule="auto"/>
        <w:jc w:val="both"/>
        <w:rPr>
          <w:b w:val="1"/>
          <w:sz w:val="20"/>
          <w:szCs w:val="20"/>
        </w:rPr>
      </w:pPr>
      <w:r w:rsidDel="00000000" w:rsidR="00000000" w:rsidRPr="00000000">
        <w:rPr>
          <w:b w:val="1"/>
          <w:sz w:val="20"/>
          <w:szCs w:val="20"/>
          <w:rtl w:val="0"/>
        </w:rPr>
        <w:t xml:space="preserve">Comune di Copparo</w:t>
      </w:r>
    </w:p>
    <w:p w:rsidR="00000000" w:rsidDel="00000000" w:rsidP="00000000" w:rsidRDefault="00000000" w:rsidRPr="00000000" w14:paraId="0000004C">
      <w:pPr>
        <w:spacing w:after="0" w:line="240" w:lineRule="auto"/>
        <w:rPr>
          <w:b w:val="1"/>
          <w:sz w:val="20"/>
          <w:szCs w:val="20"/>
        </w:rPr>
      </w:pPr>
      <w:r w:rsidDel="00000000" w:rsidR="00000000" w:rsidRPr="00000000">
        <w:rPr>
          <w:b w:val="1"/>
          <w:sz w:val="20"/>
          <w:szCs w:val="20"/>
          <w:rtl w:val="0"/>
        </w:rPr>
        <w:t xml:space="preserve">FAI, Fondo Ambiente Italia, Ferrara</w:t>
      </w:r>
    </w:p>
    <w:p w:rsidR="00000000" w:rsidDel="00000000" w:rsidP="00000000" w:rsidRDefault="00000000" w:rsidRPr="00000000" w14:paraId="0000004D">
      <w:pPr>
        <w:spacing w:after="0" w:line="240" w:lineRule="auto"/>
        <w:jc w:val="both"/>
        <w:rPr>
          <w:b w:val="1"/>
          <w:sz w:val="20"/>
          <w:szCs w:val="20"/>
        </w:rPr>
      </w:pPr>
      <w:r w:rsidDel="00000000" w:rsidR="00000000" w:rsidRPr="00000000">
        <w:rPr>
          <w:b w:val="1"/>
          <w:sz w:val="20"/>
          <w:szCs w:val="20"/>
          <w:rtl w:val="0"/>
        </w:rPr>
        <w:t xml:space="preserve">ARCI, Emilia Romagna</w:t>
      </w:r>
    </w:p>
    <w:p w:rsidR="00000000" w:rsidDel="00000000" w:rsidP="00000000" w:rsidRDefault="00000000" w:rsidRPr="00000000" w14:paraId="0000004E">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4F">
      <w:pPr>
        <w:spacing w:after="0" w:line="240" w:lineRule="auto"/>
        <w:jc w:val="both"/>
        <w:rPr>
          <w:sz w:val="20"/>
          <w:szCs w:val="20"/>
        </w:rPr>
      </w:pPr>
      <w:r w:rsidDel="00000000" w:rsidR="00000000" w:rsidRPr="00000000">
        <w:rPr>
          <w:sz w:val="20"/>
          <w:szCs w:val="20"/>
          <w:rtl w:val="0"/>
        </w:rPr>
        <w:t xml:space="preserve">PARTNERS IN DEFINIZIONE</w:t>
      </w:r>
    </w:p>
    <w:p w:rsidR="00000000" w:rsidDel="00000000" w:rsidP="00000000" w:rsidRDefault="00000000" w:rsidRPr="00000000" w14:paraId="00000050">
      <w:pPr>
        <w:spacing w:after="0" w:line="240" w:lineRule="auto"/>
        <w:rPr>
          <w:b w:val="1"/>
          <w:sz w:val="20"/>
          <w:szCs w:val="20"/>
        </w:rPr>
      </w:pPr>
      <w:r w:rsidDel="00000000" w:rsidR="00000000" w:rsidRPr="00000000">
        <w:rPr>
          <w:b w:val="1"/>
          <w:sz w:val="20"/>
          <w:szCs w:val="20"/>
          <w:rtl w:val="0"/>
        </w:rPr>
        <w:t xml:space="preserve">Clara, Società Servizi Ambientali</w:t>
      </w:r>
    </w:p>
    <w:p w:rsidR="00000000" w:rsidDel="00000000" w:rsidP="00000000" w:rsidRDefault="00000000" w:rsidRPr="00000000" w14:paraId="00000051">
      <w:pPr>
        <w:spacing w:after="0" w:line="240" w:lineRule="auto"/>
        <w:rPr>
          <w:b w:val="1"/>
          <w:sz w:val="20"/>
          <w:szCs w:val="20"/>
        </w:rPr>
      </w:pPr>
      <w:r w:rsidDel="00000000" w:rsidR="00000000" w:rsidRPr="00000000">
        <w:rPr>
          <w:b w:val="1"/>
          <w:sz w:val="20"/>
          <w:szCs w:val="20"/>
          <w:rtl w:val="0"/>
        </w:rPr>
        <w:t xml:space="preserve">Civico Museo Storia Naturale di Ferrara</w:t>
      </w:r>
    </w:p>
    <w:p w:rsidR="00000000" w:rsidDel="00000000" w:rsidP="00000000" w:rsidRDefault="00000000" w:rsidRPr="00000000" w14:paraId="00000052">
      <w:pPr>
        <w:spacing w:after="0" w:line="240" w:lineRule="auto"/>
        <w:rPr>
          <w:b w:val="1"/>
          <w:sz w:val="20"/>
          <w:szCs w:val="20"/>
        </w:rPr>
      </w:pPr>
      <w:r w:rsidDel="00000000" w:rsidR="00000000" w:rsidRPr="00000000">
        <w:rPr>
          <w:b w:val="1"/>
          <w:sz w:val="20"/>
          <w:szCs w:val="20"/>
          <w:rtl w:val="0"/>
        </w:rPr>
        <w:t xml:space="preserve">CADF, La Fabbrica dell'Acqua</w:t>
      </w:r>
    </w:p>
    <w:p w:rsidR="00000000" w:rsidDel="00000000" w:rsidP="00000000" w:rsidRDefault="00000000" w:rsidRPr="00000000" w14:paraId="00000053">
      <w:pPr>
        <w:spacing w:after="0" w:line="240" w:lineRule="auto"/>
        <w:jc w:val="both"/>
        <w:rPr>
          <w:b w:val="1"/>
          <w:sz w:val="20"/>
          <w:szCs w:val="20"/>
        </w:rPr>
      </w:pPr>
      <w:r w:rsidDel="00000000" w:rsidR="00000000" w:rsidRPr="00000000">
        <w:rPr>
          <w:b w:val="1"/>
          <w:sz w:val="20"/>
          <w:szCs w:val="20"/>
          <w:rtl w:val="0"/>
        </w:rPr>
        <w:t xml:space="preserve">CACSI / UNIFE, Università Studi di Ferrara</w:t>
      </w:r>
    </w:p>
    <w:p w:rsidR="00000000" w:rsidDel="00000000" w:rsidP="00000000" w:rsidRDefault="00000000" w:rsidRPr="00000000" w14:paraId="00000054">
      <w:pPr>
        <w:spacing w:after="0" w:line="240" w:lineRule="auto"/>
        <w:jc w:val="both"/>
        <w:rPr>
          <w:rFonts w:ascii="Cambria" w:cs="Cambria" w:eastAsia="Cambria" w:hAnsi="Cambria"/>
          <w:sz w:val="40"/>
          <w:szCs w:val="40"/>
        </w:rPr>
      </w:pPr>
      <w:r w:rsidDel="00000000" w:rsidR="00000000" w:rsidRPr="00000000">
        <w:rPr>
          <w:rFonts w:ascii="Cambria" w:cs="Cambria" w:eastAsia="Cambria" w:hAnsi="Cambria"/>
          <w:sz w:val="40"/>
          <w:szCs w:val="40"/>
          <w:rtl w:val="0"/>
        </w:rPr>
        <w:t xml:space="preserve">APPROFONDIMENTO PROGRAMMA</w:t>
      </w:r>
    </w:p>
    <w:p w:rsidR="00000000" w:rsidDel="00000000" w:rsidP="00000000" w:rsidRDefault="00000000" w:rsidRPr="00000000" w14:paraId="00000055">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6">
      <w:pPr>
        <w:spacing w:after="0" w:line="240" w:lineRule="auto"/>
        <w:jc w:val="both"/>
        <w:rPr>
          <w:i w:val="1"/>
          <w:sz w:val="20"/>
          <w:szCs w:val="20"/>
        </w:rPr>
      </w:pPr>
      <w:r w:rsidDel="00000000" w:rsidR="00000000" w:rsidRPr="00000000">
        <w:rPr>
          <w:i w:val="1"/>
          <w:sz w:val="20"/>
          <w:szCs w:val="20"/>
          <w:rtl w:val="0"/>
        </w:rPr>
        <w:t xml:space="preserve">"una visita a scala locale"</w:t>
      </w:r>
    </w:p>
    <w:p w:rsidR="00000000" w:rsidDel="00000000" w:rsidP="00000000" w:rsidRDefault="00000000" w:rsidRPr="00000000" w14:paraId="00000057">
      <w:pPr>
        <w:spacing w:after="0" w:line="240" w:lineRule="auto"/>
        <w:jc w:val="both"/>
        <w:rPr>
          <w:b w:val="1"/>
          <w:sz w:val="20"/>
          <w:szCs w:val="20"/>
        </w:rPr>
      </w:pPr>
      <w:r w:rsidDel="00000000" w:rsidR="00000000" w:rsidRPr="00000000">
        <w:rPr>
          <w:b w:val="1"/>
          <w:sz w:val="20"/>
          <w:szCs w:val="20"/>
          <w:rtl w:val="0"/>
        </w:rPr>
        <w:t xml:space="preserve">GIARDINI APERTI IN EMILIA ROMAGNA: IL PARCO DI VILLA BIGHI</w:t>
      </w:r>
    </w:p>
    <w:p w:rsidR="00000000" w:rsidDel="00000000" w:rsidP="00000000" w:rsidRDefault="00000000" w:rsidRPr="00000000" w14:paraId="00000058">
      <w:pPr>
        <w:spacing w:after="0" w:line="240" w:lineRule="auto"/>
        <w:jc w:val="both"/>
        <w:rPr>
          <w:sz w:val="20"/>
          <w:szCs w:val="20"/>
        </w:rPr>
      </w:pPr>
      <w:r w:rsidDel="00000000" w:rsidR="00000000" w:rsidRPr="00000000">
        <w:rPr>
          <w:sz w:val="20"/>
          <w:szCs w:val="20"/>
          <w:rtl w:val="0"/>
        </w:rPr>
        <w:t xml:space="preserve">a cura di FAI _ FONDO AMBIENTE ITALIA </w:t>
      </w:r>
    </w:p>
    <w:p w:rsidR="00000000" w:rsidDel="00000000" w:rsidP="00000000" w:rsidRDefault="00000000" w:rsidRPr="00000000" w14:paraId="00000059">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5A">
      <w:pPr>
        <w:spacing w:after="0" w:line="240" w:lineRule="auto"/>
        <w:jc w:val="both"/>
        <w:rPr>
          <w:sz w:val="18"/>
          <w:szCs w:val="18"/>
        </w:rPr>
      </w:pPr>
      <w:r w:rsidDel="00000000" w:rsidR="00000000" w:rsidRPr="00000000">
        <w:rPr>
          <w:sz w:val="18"/>
          <w:szCs w:val="18"/>
          <w:rtl w:val="0"/>
        </w:rPr>
        <w:t xml:space="preserve">Voluta e disegnata dall'eclettico artista pubblicitario Dante Bighi tra il 1962 e il 1963 nel suo paese natale Copparo di Ferrara, Villa Bighi rappresentò per Dante il luogo del radicamento, del ritorno, dell'ispirazione in cui tornare per trarre energie al rientro dai suoi viaggi o dalla adottiva Milano, città in cui viveva e lavorava. Durante la vita del proprietario questo luogo fu uno spazio in cui vivere, esibire il proprio lavoro e declamare il proprio pensiero.</w:t>
      </w:r>
    </w:p>
    <w:p w:rsidR="00000000" w:rsidDel="00000000" w:rsidP="00000000" w:rsidRDefault="00000000" w:rsidRPr="00000000" w14:paraId="0000005B">
      <w:pPr>
        <w:spacing w:after="0" w:line="240" w:lineRule="auto"/>
        <w:jc w:val="both"/>
        <w:rPr>
          <w:sz w:val="18"/>
          <w:szCs w:val="18"/>
        </w:rPr>
      </w:pPr>
      <w:r w:rsidDel="00000000" w:rsidR="00000000" w:rsidRPr="00000000">
        <w:rPr>
          <w:sz w:val="18"/>
          <w:szCs w:val="18"/>
          <w:rtl w:val="0"/>
        </w:rPr>
        <w:t xml:space="preserve">Entrata a far parte del patrimonio immobiliare dall'Amministrazione Comunale di Copparo, negli anni '90, grazie all'atto di donazione testamentaria voluta dal suo proprietario, è rimasta chiusa e inattiva fino al 2008 anno in cui, attraverso un Concorso Pubblico legato ad un Programma di Rigenerazione Culturale, è ritornata in vita sino ad essere oggi un apprezzato centro di cultura, arte e scienza del panorama regionale. Attraverso un'attenta operazione di recupero dei suoi spazi interni e dei suoi contenuti, curata dal </w:t>
      </w:r>
      <w:r w:rsidDel="00000000" w:rsidR="00000000" w:rsidRPr="00000000">
        <w:rPr>
          <w:i w:val="1"/>
          <w:sz w:val="18"/>
          <w:szCs w:val="18"/>
          <w:rtl w:val="0"/>
        </w:rPr>
        <w:t xml:space="preserve">centro studi Dante Bighi</w:t>
      </w:r>
      <w:r w:rsidDel="00000000" w:rsidR="00000000" w:rsidRPr="00000000">
        <w:rPr>
          <w:sz w:val="18"/>
          <w:szCs w:val="18"/>
          <w:rtl w:val="0"/>
        </w:rPr>
        <w:t xml:space="preserve"> associazione nata ad hoc per la salvaguardia, promozione e continuazione del progetto culturale Bighiano, la Villa rappresenta un punto di riferimento nello scenario della modernità culturale del nostro Paese.</w:t>
      </w:r>
    </w:p>
    <w:p w:rsidR="00000000" w:rsidDel="00000000" w:rsidP="00000000" w:rsidRDefault="00000000" w:rsidRPr="00000000" w14:paraId="0000005C">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5D">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5E">
      <w:pPr>
        <w:spacing w:after="0" w:line="240" w:lineRule="auto"/>
        <w:jc w:val="both"/>
        <w:rPr>
          <w:i w:val="1"/>
          <w:sz w:val="20"/>
          <w:szCs w:val="20"/>
        </w:rPr>
      </w:pPr>
      <w:r w:rsidDel="00000000" w:rsidR="00000000" w:rsidRPr="00000000">
        <w:rPr>
          <w:i w:val="1"/>
          <w:sz w:val="20"/>
          <w:szCs w:val="20"/>
          <w:rtl w:val="0"/>
        </w:rPr>
        <w:t xml:space="preserve">"una riflessione a scala globale"</w:t>
      </w:r>
    </w:p>
    <w:p w:rsidR="00000000" w:rsidDel="00000000" w:rsidP="00000000" w:rsidRDefault="00000000" w:rsidRPr="00000000" w14:paraId="0000005F">
      <w:pPr>
        <w:spacing w:after="0" w:line="240" w:lineRule="auto"/>
        <w:jc w:val="both"/>
        <w:rPr>
          <w:sz w:val="20"/>
          <w:szCs w:val="20"/>
        </w:rPr>
      </w:pPr>
      <w:r w:rsidDel="00000000" w:rsidR="00000000" w:rsidRPr="00000000">
        <w:rPr>
          <w:b w:val="1"/>
          <w:sz w:val="20"/>
          <w:szCs w:val="20"/>
          <w:rtl w:val="0"/>
        </w:rPr>
        <w:t xml:space="preserve">SEVY: THE COLLECTIVE HOUSEPLANT: un'installazione</w:t>
      </w:r>
      <w:r w:rsidDel="00000000" w:rsidR="00000000" w:rsidRPr="00000000">
        <w:rPr>
          <w:sz w:val="20"/>
          <w:szCs w:val="20"/>
          <w:rtl w:val="0"/>
        </w:rPr>
        <w:t xml:space="preserve"> tra arte, tecnologia e natura nello spazio di Villa Bighi </w:t>
      </w:r>
    </w:p>
    <w:p w:rsidR="00000000" w:rsidDel="00000000" w:rsidP="00000000" w:rsidRDefault="00000000" w:rsidRPr="00000000" w14:paraId="00000060">
      <w:pPr>
        <w:spacing w:after="0" w:line="240" w:lineRule="auto"/>
        <w:jc w:val="both"/>
        <w:rPr>
          <w:sz w:val="20"/>
          <w:szCs w:val="20"/>
        </w:rPr>
      </w:pPr>
      <w:r w:rsidDel="00000000" w:rsidR="00000000" w:rsidRPr="00000000">
        <w:rPr>
          <w:sz w:val="20"/>
          <w:szCs w:val="20"/>
          <w:rtl w:val="0"/>
        </w:rPr>
        <w:t xml:space="preserve">a cura di SINTETICO (Marco Calzolari, London Royal College of Art)</w:t>
      </w:r>
    </w:p>
    <w:p w:rsidR="00000000" w:rsidDel="00000000" w:rsidP="00000000" w:rsidRDefault="00000000" w:rsidRPr="00000000" w14:paraId="00000061">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62">
      <w:pPr>
        <w:spacing w:after="0" w:line="240" w:lineRule="auto"/>
        <w:jc w:val="both"/>
        <w:rPr>
          <w:sz w:val="18"/>
          <w:szCs w:val="18"/>
        </w:rPr>
      </w:pPr>
      <w:r w:rsidDel="00000000" w:rsidR="00000000" w:rsidRPr="00000000">
        <w:rPr>
          <w:sz w:val="18"/>
          <w:szCs w:val="18"/>
          <w:rtl w:val="0"/>
        </w:rPr>
        <w:t xml:space="preserve">“SEVY: THE COLLECTIVE HOUSEPLANT” è un’installazione che invita utenti e visitatori ad interagire con essa, fisicamente e da remoto, allo scopo di sollevare interrogativi circa la questione ambientale. Sevy è metafora accelerata dell’attuale modello di fruizione delle risorse naturali del pianeta, di cui rappresenta l’estrema fragilità. Chiunque voglia interagire con l’opera online o entrare nello spazio della Villa per visitarla fisicamente dovrà assumere la responsabilità delle proprie azioni, diventando parte integrante dell’opera stessa e quindi contribuendo alla conservazione o viceversa al collasso dell’equilibrio tra fruizione sostenibile e sfruttamento eccessivo.</w:t>
      </w:r>
    </w:p>
    <w:p w:rsidR="00000000" w:rsidDel="00000000" w:rsidP="00000000" w:rsidRDefault="00000000" w:rsidRPr="00000000" w14:paraId="00000063">
      <w:pPr>
        <w:spacing w:after="0" w:line="240" w:lineRule="auto"/>
        <w:jc w:val="both"/>
        <w:rPr>
          <w:sz w:val="18"/>
          <w:szCs w:val="18"/>
        </w:rPr>
      </w:pPr>
      <w:r w:rsidDel="00000000" w:rsidR="00000000" w:rsidRPr="00000000">
        <w:rPr>
          <w:sz w:val="18"/>
          <w:szCs w:val="18"/>
          <w:rtl w:val="0"/>
        </w:rPr>
        <w:t xml:space="preserve">Il progetto assume la forma di esperimento collettivo: intende sollecitare utenti e visitatori, come singoli individui e come attori di un più ampio sistema sociale, a riflettere sul modo in cui abitiamo e condividiamo il mondo naturale. A che punto si innesca l’irreversibile? Dove si colloca, invece, il nostro senso del limite?</w:t>
      </w:r>
    </w:p>
    <w:p w:rsidR="00000000" w:rsidDel="00000000" w:rsidP="00000000" w:rsidRDefault="00000000" w:rsidRPr="00000000" w14:paraId="00000064">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65">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66">
      <w:pPr>
        <w:spacing w:after="0" w:line="240" w:lineRule="auto"/>
        <w:jc w:val="both"/>
        <w:rPr>
          <w:i w:val="1"/>
          <w:sz w:val="20"/>
          <w:szCs w:val="20"/>
        </w:rPr>
      </w:pPr>
      <w:r w:rsidDel="00000000" w:rsidR="00000000" w:rsidRPr="00000000">
        <w:rPr>
          <w:i w:val="1"/>
          <w:sz w:val="20"/>
          <w:szCs w:val="20"/>
          <w:rtl w:val="0"/>
        </w:rPr>
        <w:t xml:space="preserve">"attività a scala locale con presupposti di scala globale"</w:t>
      </w:r>
    </w:p>
    <w:p w:rsidR="00000000" w:rsidDel="00000000" w:rsidP="00000000" w:rsidRDefault="00000000" w:rsidRPr="00000000" w14:paraId="00000067">
      <w:pPr>
        <w:spacing w:after="0" w:line="240" w:lineRule="auto"/>
        <w:jc w:val="both"/>
        <w:rPr>
          <w:sz w:val="20"/>
          <w:szCs w:val="20"/>
        </w:rPr>
      </w:pPr>
      <w:r w:rsidDel="00000000" w:rsidR="00000000" w:rsidRPr="00000000">
        <w:rPr>
          <w:b w:val="1"/>
          <w:sz w:val="20"/>
          <w:szCs w:val="20"/>
          <w:rtl w:val="0"/>
        </w:rPr>
        <w:t xml:space="preserve">BIOBLITZ 1</w:t>
      </w:r>
      <w:r w:rsidDel="00000000" w:rsidR="00000000" w:rsidRPr="00000000">
        <w:rPr>
          <w:sz w:val="20"/>
          <w:szCs w:val="20"/>
          <w:rtl w:val="0"/>
        </w:rPr>
        <w:t xml:space="preserve"> _ GIORNATE IMMERSIVE DI PRATICHE DI RILEVAMENTO BIOLOGICO E REGISTRAZIONE SPECIE VIVENTI NEL PARCO DI VILLA BIGHI CONDOTTE DA PICCOLE COMUNITÀ DI NON PROFESSIONAL SCIENTIST</w:t>
      </w:r>
    </w:p>
    <w:p w:rsidR="00000000" w:rsidDel="00000000" w:rsidP="00000000" w:rsidRDefault="00000000" w:rsidRPr="00000000" w14:paraId="00000068">
      <w:pPr>
        <w:spacing w:after="0" w:line="240" w:lineRule="auto"/>
        <w:rPr>
          <w:sz w:val="20"/>
          <w:szCs w:val="20"/>
        </w:rPr>
      </w:pPr>
      <w:r w:rsidDel="00000000" w:rsidR="00000000" w:rsidRPr="00000000">
        <w:rPr>
          <w:sz w:val="20"/>
          <w:szCs w:val="20"/>
          <w:rtl w:val="0"/>
        </w:rPr>
        <w:t xml:space="preserve">a cura del Civico Museo Storia Naturale di Ferrara</w:t>
      </w:r>
    </w:p>
    <w:p w:rsidR="00000000" w:rsidDel="00000000" w:rsidP="00000000" w:rsidRDefault="00000000" w:rsidRPr="00000000" w14:paraId="00000069">
      <w:pPr>
        <w:spacing w:after="0" w:line="240" w:lineRule="auto"/>
        <w:rPr>
          <w:sz w:val="20"/>
          <w:szCs w:val="20"/>
        </w:rPr>
      </w:pPr>
      <w:r w:rsidDel="00000000" w:rsidR="00000000" w:rsidRPr="00000000">
        <w:rPr>
          <w:sz w:val="20"/>
          <w:szCs w:val="20"/>
          <w:rtl w:val="0"/>
        </w:rPr>
        <w:t xml:space="preserve">[in fase di definizione]</w:t>
      </w:r>
    </w:p>
    <w:p w:rsidR="00000000" w:rsidDel="00000000" w:rsidP="00000000" w:rsidRDefault="00000000" w:rsidRPr="00000000" w14:paraId="0000006A">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6B">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6C">
      <w:pPr>
        <w:spacing w:after="0" w:line="240" w:lineRule="auto"/>
        <w:jc w:val="both"/>
        <w:rPr>
          <w:i w:val="1"/>
          <w:sz w:val="20"/>
          <w:szCs w:val="20"/>
        </w:rPr>
      </w:pPr>
      <w:r w:rsidDel="00000000" w:rsidR="00000000" w:rsidRPr="00000000">
        <w:rPr>
          <w:i w:val="1"/>
          <w:sz w:val="20"/>
          <w:szCs w:val="20"/>
          <w:rtl w:val="0"/>
        </w:rPr>
        <w:t xml:space="preserve">"attività a scala locale con presupposti di scala globale"</w:t>
      </w:r>
    </w:p>
    <w:p w:rsidR="00000000" w:rsidDel="00000000" w:rsidP="00000000" w:rsidRDefault="00000000" w:rsidRPr="00000000" w14:paraId="0000006D">
      <w:pPr>
        <w:spacing w:after="0" w:line="240" w:lineRule="auto"/>
        <w:jc w:val="both"/>
        <w:rPr>
          <w:sz w:val="20"/>
          <w:szCs w:val="20"/>
        </w:rPr>
      </w:pPr>
      <w:r w:rsidDel="00000000" w:rsidR="00000000" w:rsidRPr="00000000">
        <w:rPr>
          <w:b w:val="1"/>
          <w:sz w:val="20"/>
          <w:szCs w:val="20"/>
          <w:rtl w:val="0"/>
        </w:rPr>
        <w:t xml:space="preserve">RESINA_</w:t>
      </w:r>
      <w:r w:rsidDel="00000000" w:rsidR="00000000" w:rsidRPr="00000000">
        <w:rPr>
          <w:sz w:val="20"/>
          <w:szCs w:val="20"/>
          <w:rtl w:val="0"/>
        </w:rPr>
        <w:t xml:space="preserve"> PROPOSTA ARTISTICA E SCIENTIFICA DI UN GRUPPO DI ARTISTI INTERNAZIONALI CON SEDE A FERRARA</w:t>
      </w:r>
    </w:p>
    <w:p w:rsidR="00000000" w:rsidDel="00000000" w:rsidP="00000000" w:rsidRDefault="00000000" w:rsidRPr="00000000" w14:paraId="0000006E">
      <w:pPr>
        <w:spacing w:after="0" w:line="240" w:lineRule="auto"/>
        <w:jc w:val="both"/>
        <w:rPr>
          <w:sz w:val="18"/>
          <w:szCs w:val="18"/>
        </w:rPr>
      </w:pPr>
      <w:r w:rsidDel="00000000" w:rsidR="00000000" w:rsidRPr="00000000">
        <w:rPr>
          <w:sz w:val="18"/>
          <w:szCs w:val="18"/>
          <w:rtl w:val="0"/>
        </w:rPr>
        <w:t xml:space="preserve">a cura del Gruppo Resina / </w:t>
      </w:r>
      <w:r w:rsidDel="00000000" w:rsidR="00000000" w:rsidRPr="00000000">
        <w:rPr>
          <w:b w:val="0"/>
          <w:color w:val="000000"/>
          <w:sz w:val="18"/>
          <w:szCs w:val="18"/>
          <w:highlight w:val="white"/>
          <w:rtl w:val="0"/>
        </w:rPr>
        <w:t xml:space="preserve">Margherita Elliot</w:t>
      </w:r>
      <w:r w:rsidDel="00000000" w:rsidR="00000000" w:rsidRPr="00000000">
        <w:rPr>
          <w:b w:val="1"/>
          <w:color w:val="000000"/>
          <w:sz w:val="18"/>
          <w:szCs w:val="18"/>
          <w:highlight w:val="white"/>
          <w:rtl w:val="0"/>
        </w:rPr>
        <w:t xml:space="preserve">, </w:t>
      </w:r>
      <w:r w:rsidDel="00000000" w:rsidR="00000000" w:rsidRPr="00000000">
        <w:rPr>
          <w:b w:val="0"/>
          <w:color w:val="000000"/>
          <w:sz w:val="18"/>
          <w:szCs w:val="18"/>
          <w:highlight w:val="white"/>
          <w:rtl w:val="0"/>
        </w:rPr>
        <w:t xml:space="preserve">Valeria Bevilacqua</w:t>
      </w:r>
      <w:r w:rsidDel="00000000" w:rsidR="00000000" w:rsidRPr="00000000">
        <w:rPr>
          <w:b w:val="1"/>
          <w:color w:val="000000"/>
          <w:sz w:val="18"/>
          <w:szCs w:val="18"/>
          <w:highlight w:val="white"/>
          <w:rtl w:val="0"/>
        </w:rPr>
        <w:t xml:space="preserve">, </w:t>
      </w:r>
      <w:r w:rsidDel="00000000" w:rsidR="00000000" w:rsidRPr="00000000">
        <w:rPr>
          <w:b w:val="0"/>
          <w:color w:val="000000"/>
          <w:sz w:val="18"/>
          <w:szCs w:val="18"/>
          <w:highlight w:val="white"/>
          <w:rtl w:val="0"/>
        </w:rPr>
        <w:t xml:space="preserve">Olivia Berkowicz</w:t>
      </w:r>
      <w:r w:rsidDel="00000000" w:rsidR="00000000" w:rsidRPr="00000000">
        <w:rPr>
          <w:b w:val="1"/>
          <w:color w:val="000000"/>
          <w:sz w:val="18"/>
          <w:szCs w:val="18"/>
          <w:highlight w:val="white"/>
          <w:rtl w:val="0"/>
        </w:rPr>
        <w:t xml:space="preserve">, </w:t>
      </w:r>
      <w:r w:rsidDel="00000000" w:rsidR="00000000" w:rsidRPr="00000000">
        <w:rPr>
          <w:color w:val="000000"/>
          <w:sz w:val="18"/>
          <w:szCs w:val="18"/>
          <w:highlight w:val="white"/>
          <w:rtl w:val="0"/>
        </w:rPr>
        <w:t xml:space="preserve">cuore pulsante di</w:t>
      </w:r>
      <w:r w:rsidDel="00000000" w:rsidR="00000000" w:rsidRPr="00000000">
        <w:rPr>
          <w:b w:val="1"/>
          <w:color w:val="000000"/>
          <w:sz w:val="18"/>
          <w:szCs w:val="18"/>
          <w:highlight w:val="white"/>
          <w:rtl w:val="0"/>
        </w:rPr>
        <w:t xml:space="preserve"> </w:t>
      </w:r>
      <w:r w:rsidDel="00000000" w:rsidR="00000000" w:rsidRPr="00000000">
        <w:rPr>
          <w:b w:val="0"/>
          <w:color w:val="000000"/>
          <w:sz w:val="18"/>
          <w:szCs w:val="18"/>
          <w:highlight w:val="white"/>
          <w:rtl w:val="0"/>
        </w:rPr>
        <w:t xml:space="preserve">Resina</w:t>
      </w:r>
      <w:r w:rsidDel="00000000" w:rsidR="00000000" w:rsidRPr="00000000">
        <w:rPr>
          <w:b w:val="1"/>
          <w:color w:val="000000"/>
          <w:sz w:val="18"/>
          <w:szCs w:val="18"/>
          <w:highlight w:val="white"/>
          <w:rtl w:val="0"/>
        </w:rPr>
        <w:t xml:space="preserve">,</w:t>
      </w:r>
      <w:r w:rsidDel="00000000" w:rsidR="00000000" w:rsidRPr="00000000">
        <w:rPr>
          <w:color w:val="000000"/>
          <w:sz w:val="18"/>
          <w:szCs w:val="18"/>
          <w:highlight w:val="white"/>
          <w:rtl w:val="0"/>
        </w:rPr>
        <w:t xml:space="preserve"> insieme ad </w:t>
      </w:r>
      <w:r w:rsidDel="00000000" w:rsidR="00000000" w:rsidRPr="00000000">
        <w:rPr>
          <w:b w:val="0"/>
          <w:color w:val="000000"/>
          <w:sz w:val="18"/>
          <w:szCs w:val="18"/>
          <w:highlight w:val="white"/>
          <w:rtl w:val="0"/>
        </w:rPr>
        <w:t xml:space="preserve">Angelica Bollettinari</w:t>
      </w:r>
      <w:r w:rsidDel="00000000" w:rsidR="00000000" w:rsidRPr="00000000">
        <w:rPr>
          <w:b w:val="1"/>
          <w:color w:val="000000"/>
          <w:sz w:val="18"/>
          <w:szCs w:val="18"/>
          <w:highlight w:val="white"/>
          <w:rtl w:val="0"/>
        </w:rPr>
        <w:t xml:space="preserve">, </w:t>
      </w:r>
      <w:r w:rsidDel="00000000" w:rsidR="00000000" w:rsidRPr="00000000">
        <w:rPr>
          <w:b w:val="0"/>
          <w:color w:val="000000"/>
          <w:sz w:val="18"/>
          <w:szCs w:val="18"/>
          <w:highlight w:val="white"/>
          <w:rtl w:val="0"/>
        </w:rPr>
        <w:t xml:space="preserve">Margherita d’Aloja</w:t>
      </w:r>
      <w:r w:rsidDel="00000000" w:rsidR="00000000" w:rsidRPr="00000000">
        <w:rPr>
          <w:b w:val="1"/>
          <w:color w:val="000000"/>
          <w:sz w:val="18"/>
          <w:szCs w:val="18"/>
          <w:highlight w:val="white"/>
          <w:rtl w:val="0"/>
        </w:rPr>
        <w:t xml:space="preserve"> e </w:t>
      </w:r>
      <w:r w:rsidDel="00000000" w:rsidR="00000000" w:rsidRPr="00000000">
        <w:rPr>
          <w:b w:val="0"/>
          <w:color w:val="000000"/>
          <w:sz w:val="18"/>
          <w:szCs w:val="18"/>
          <w:highlight w:val="white"/>
          <w:rtl w:val="0"/>
        </w:rPr>
        <w:t xml:space="preserve">Lucie Kordacova</w:t>
      </w:r>
      <w:r w:rsidDel="00000000" w:rsidR="00000000" w:rsidRPr="00000000">
        <w:rPr>
          <w:b w:val="1"/>
          <w:color w:val="000000"/>
          <w:sz w:val="18"/>
          <w:szCs w:val="18"/>
          <w:highlight w:val="white"/>
          <w:rtl w:val="0"/>
        </w:rPr>
        <w:t xml:space="preserve">.</w:t>
      </w:r>
      <w:r w:rsidDel="00000000" w:rsidR="00000000" w:rsidRPr="00000000">
        <w:rPr>
          <w:rtl w:val="0"/>
        </w:rPr>
      </w:r>
    </w:p>
    <w:p w:rsidR="00000000" w:rsidDel="00000000" w:rsidP="00000000" w:rsidRDefault="00000000" w:rsidRPr="00000000" w14:paraId="0000006F">
      <w:pPr>
        <w:spacing w:after="0" w:line="240" w:lineRule="auto"/>
        <w:rPr>
          <w:sz w:val="20"/>
          <w:szCs w:val="20"/>
        </w:rPr>
      </w:pPr>
      <w:r w:rsidDel="00000000" w:rsidR="00000000" w:rsidRPr="00000000">
        <w:rPr>
          <w:sz w:val="20"/>
          <w:szCs w:val="20"/>
          <w:rtl w:val="0"/>
        </w:rPr>
        <w:t xml:space="preserve">[in fase di definizione]</w:t>
      </w:r>
    </w:p>
    <w:p w:rsidR="00000000" w:rsidDel="00000000" w:rsidP="00000000" w:rsidRDefault="00000000" w:rsidRPr="00000000" w14:paraId="00000070">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71">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72">
      <w:pPr>
        <w:spacing w:after="0" w:line="240" w:lineRule="auto"/>
        <w:jc w:val="both"/>
        <w:rPr>
          <w:sz w:val="20"/>
          <w:szCs w:val="20"/>
        </w:rPr>
      </w:pPr>
      <w:r w:rsidDel="00000000" w:rsidR="00000000" w:rsidRPr="00000000">
        <w:rPr>
          <w:b w:val="1"/>
          <w:sz w:val="20"/>
          <w:szCs w:val="20"/>
          <w:rtl w:val="0"/>
        </w:rPr>
        <w:t xml:space="preserve">MARZO AMBIENTE</w:t>
      </w:r>
      <w:r w:rsidDel="00000000" w:rsidR="00000000" w:rsidRPr="00000000">
        <w:rPr>
          <w:sz w:val="20"/>
          <w:szCs w:val="20"/>
          <w:rtl w:val="0"/>
        </w:rPr>
        <w:t xml:space="preserve">_ RASSEGNA DI INFORMAZIONE LEGATA ALLA CONOSCENZA DELL'AMBIENTE, DELLE SUE RISORSE, DELLE SUE CRITICITÀ E DEI SUOI CAMBIAMENTI</w:t>
      </w:r>
    </w:p>
    <w:p w:rsidR="00000000" w:rsidDel="00000000" w:rsidP="00000000" w:rsidRDefault="00000000" w:rsidRPr="00000000" w14:paraId="00000073">
      <w:pPr>
        <w:spacing w:after="0" w:line="240" w:lineRule="auto"/>
        <w:rPr>
          <w:sz w:val="20"/>
          <w:szCs w:val="20"/>
        </w:rPr>
      </w:pPr>
      <w:r w:rsidDel="00000000" w:rsidR="00000000" w:rsidRPr="00000000">
        <w:rPr>
          <w:sz w:val="20"/>
          <w:szCs w:val="20"/>
          <w:rtl w:val="0"/>
        </w:rPr>
        <w:t xml:space="preserve">[in fase di definizione]</w:t>
      </w:r>
    </w:p>
    <w:p w:rsidR="00000000" w:rsidDel="00000000" w:rsidP="00000000" w:rsidRDefault="00000000" w:rsidRPr="00000000" w14:paraId="00000074">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75">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76">
      <w:pPr>
        <w:spacing w:after="0" w:line="240" w:lineRule="auto"/>
        <w:jc w:val="both"/>
        <w:rPr>
          <w:sz w:val="20"/>
          <w:szCs w:val="20"/>
        </w:rPr>
      </w:pPr>
      <w:r w:rsidDel="00000000" w:rsidR="00000000" w:rsidRPr="00000000">
        <w:rPr>
          <w:b w:val="1"/>
          <w:sz w:val="20"/>
          <w:szCs w:val="20"/>
          <w:rtl w:val="0"/>
        </w:rPr>
        <w:t xml:space="preserve">BIOBLITZ 2</w:t>
      </w:r>
      <w:r w:rsidDel="00000000" w:rsidR="00000000" w:rsidRPr="00000000">
        <w:rPr>
          <w:sz w:val="20"/>
          <w:szCs w:val="20"/>
          <w:rtl w:val="0"/>
        </w:rPr>
        <w:t xml:space="preserve"> _ GIORNATE IMMERSIVE DI PRATICHE DI RILEVAMENTO BIOLOGICO E REGISTRAZIONE SPECIE VIVENTI NEL PARCO DEL NAVIGLIO DI COPPARO</w:t>
      </w:r>
    </w:p>
    <w:p w:rsidR="00000000" w:rsidDel="00000000" w:rsidP="00000000" w:rsidRDefault="00000000" w:rsidRPr="00000000" w14:paraId="00000077">
      <w:pPr>
        <w:spacing w:after="0" w:line="240" w:lineRule="auto"/>
        <w:rPr>
          <w:sz w:val="20"/>
          <w:szCs w:val="20"/>
        </w:rPr>
      </w:pPr>
      <w:r w:rsidDel="00000000" w:rsidR="00000000" w:rsidRPr="00000000">
        <w:rPr>
          <w:sz w:val="20"/>
          <w:szCs w:val="20"/>
          <w:rtl w:val="0"/>
        </w:rPr>
        <w:t xml:space="preserve">[in fase di definizione]</w:t>
      </w:r>
    </w:p>
    <w:p w:rsidR="00000000" w:rsidDel="00000000" w:rsidP="00000000" w:rsidRDefault="00000000" w:rsidRPr="00000000" w14:paraId="00000078">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79">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7A">
      <w:pPr>
        <w:spacing w:after="0" w:line="240" w:lineRule="auto"/>
        <w:jc w:val="both"/>
        <w:rPr>
          <w:sz w:val="20"/>
          <w:szCs w:val="20"/>
        </w:rPr>
      </w:pPr>
      <w:r w:rsidDel="00000000" w:rsidR="00000000" w:rsidRPr="00000000">
        <w:rPr>
          <w:b w:val="1"/>
          <w:sz w:val="20"/>
          <w:szCs w:val="20"/>
          <w:rtl w:val="0"/>
        </w:rPr>
        <w:t xml:space="preserve">LABORATORIO ANTIRAZZISTA</w:t>
      </w:r>
      <w:r w:rsidDel="00000000" w:rsidR="00000000" w:rsidRPr="00000000">
        <w:rPr>
          <w:sz w:val="20"/>
          <w:szCs w:val="20"/>
          <w:rtl w:val="0"/>
        </w:rPr>
        <w:t xml:space="preserve"> A CURA DI CAMILLA CASELLI FOTOGRAFA E CENTRO ATENEO COOPERAZIONE SVILUPPO INTERNAZIONALE DI UNIFE</w:t>
      </w:r>
    </w:p>
    <w:p w:rsidR="00000000" w:rsidDel="00000000" w:rsidP="00000000" w:rsidRDefault="00000000" w:rsidRPr="00000000" w14:paraId="0000007B">
      <w:pPr>
        <w:spacing w:after="0" w:line="240" w:lineRule="auto"/>
        <w:rPr>
          <w:sz w:val="20"/>
          <w:szCs w:val="20"/>
        </w:rPr>
      </w:pPr>
      <w:r w:rsidDel="00000000" w:rsidR="00000000" w:rsidRPr="00000000">
        <w:rPr>
          <w:sz w:val="20"/>
          <w:szCs w:val="20"/>
          <w:rtl w:val="0"/>
        </w:rPr>
        <w:t xml:space="preserve">[in fase di definizione]</w:t>
      </w:r>
    </w:p>
    <w:p w:rsidR="00000000" w:rsidDel="00000000" w:rsidP="00000000" w:rsidRDefault="00000000" w:rsidRPr="00000000" w14:paraId="0000007C">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7D">
      <w:pPr>
        <w:spacing w:after="0" w:line="240" w:lineRule="auto"/>
        <w:jc w:val="both"/>
        <w:rPr>
          <w:sz w:val="18"/>
          <w:szCs w:val="18"/>
        </w:rPr>
      </w:pPr>
      <w:r w:rsidDel="00000000" w:rsidR="00000000" w:rsidRPr="00000000">
        <w:rPr>
          <w:rtl w:val="0"/>
        </w:rPr>
      </w:r>
    </w:p>
    <w:p w:rsidR="00000000" w:rsidDel="00000000" w:rsidP="00000000" w:rsidRDefault="00000000" w:rsidRPr="00000000" w14:paraId="0000007E">
      <w:pPr>
        <w:spacing w:after="0" w:line="240" w:lineRule="auto"/>
        <w:jc w:val="both"/>
        <w:rPr>
          <w:sz w:val="20"/>
          <w:szCs w:val="20"/>
        </w:rPr>
      </w:pPr>
      <w:r w:rsidDel="00000000" w:rsidR="00000000" w:rsidRPr="00000000">
        <w:rPr>
          <w:b w:val="1"/>
          <w:sz w:val="20"/>
          <w:szCs w:val="20"/>
          <w:rtl w:val="0"/>
        </w:rPr>
        <w:t xml:space="preserve">INCONTRI SU SVILUPPO UMANO E SOSTENIBILE, MIGRAZIONI CLIMATICHE E PARADIGMA DELLA CURA</w:t>
      </w:r>
      <w:r w:rsidDel="00000000" w:rsidR="00000000" w:rsidRPr="00000000">
        <w:rPr>
          <w:sz w:val="20"/>
          <w:szCs w:val="20"/>
          <w:rtl w:val="0"/>
        </w:rPr>
        <w:t xml:space="preserve">_ PRENDERSI CURA DELL'AMBIENTE NATURALE, DELL'AMBIENTE UMANO E DELLE SUE FASCE DI ETÀ MENO PROTETTE E DEI MOVIMENTI FRAGILI DELLE POPOLAZIONI MIGRANTI </w:t>
      </w:r>
    </w:p>
    <w:p w:rsidR="00000000" w:rsidDel="00000000" w:rsidP="00000000" w:rsidRDefault="00000000" w:rsidRPr="00000000" w14:paraId="0000007F">
      <w:pPr>
        <w:spacing w:after="0" w:line="240" w:lineRule="auto"/>
        <w:jc w:val="both"/>
        <w:rPr>
          <w:sz w:val="20"/>
          <w:szCs w:val="20"/>
        </w:rPr>
      </w:pPr>
      <w:r w:rsidDel="00000000" w:rsidR="00000000" w:rsidRPr="00000000">
        <w:rPr>
          <w:sz w:val="20"/>
          <w:szCs w:val="20"/>
          <w:rtl w:val="0"/>
        </w:rPr>
        <w:t xml:space="preserve">[in fase di definizione]</w:t>
      </w:r>
    </w:p>
    <w:sectPr>
      <w:footerReference r:id="rId8" w:type="default"/>
      <w:pgSz w:h="16838" w:w="11906" w:orient="portrait"/>
      <w:pgMar w:bottom="284" w:top="56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tabs>
        <w:tab w:val="center" w:pos="4819"/>
        <w:tab w:val="right" w:pos="9638"/>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e" w:default="1">
    <w:name w:val="Normal"/>
    <w:qFormat w:val="1"/>
    <w:rsid w:val="002B461B"/>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Grigliatabella">
    <w:name w:val="Table Grid"/>
    <w:basedOn w:val="Tabellanormale"/>
    <w:uiPriority w:val="59"/>
    <w:rsid w:val="00457BA6"/>
    <w:pPr>
      <w:spacing w:after="0" w:line="240" w:lineRule="auto"/>
    </w:pPr>
    <w:tblPr>
      <w:tblInd w:w="0.0" w:type="dxa"/>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CellMar>
        <w:top w:w="0.0" w:type="dxa"/>
        <w:left w:w="108.0" w:type="dxa"/>
        <w:bottom w:w="0.0" w:type="dxa"/>
        <w:right w:w="108.0" w:type="dxa"/>
      </w:tblCellMar>
    </w:tblPr>
  </w:style>
  <w:style w:type="paragraph" w:styleId="Testofumetto">
    <w:name w:val="Balloon Text"/>
    <w:basedOn w:val="Normale"/>
    <w:link w:val="TestofumettoCarattere"/>
    <w:uiPriority w:val="99"/>
    <w:semiHidden w:val="1"/>
    <w:unhideWhenUsed w:val="1"/>
    <w:rsid w:val="00E77222"/>
    <w:pPr>
      <w:spacing w:after="0" w:line="240" w:lineRule="auto"/>
    </w:pPr>
    <w:rPr>
      <w:rFonts w:ascii="Tahoma" w:cs="Tahoma" w:hAnsi="Tahoma"/>
      <w:sz w:val="16"/>
      <w:szCs w:val="16"/>
    </w:rPr>
  </w:style>
  <w:style w:type="character" w:styleId="TestofumettoCarattere" w:customStyle="1">
    <w:name w:val="Testo fumetto Carattere"/>
    <w:basedOn w:val="Carpredefinitoparagrafo"/>
    <w:link w:val="Testofumetto"/>
    <w:uiPriority w:val="99"/>
    <w:semiHidden w:val="1"/>
    <w:rsid w:val="00E77222"/>
    <w:rPr>
      <w:rFonts w:ascii="Tahoma" w:cs="Tahoma" w:hAnsi="Tahoma"/>
      <w:sz w:val="16"/>
      <w:szCs w:val="16"/>
    </w:rPr>
  </w:style>
  <w:style w:type="paragraph" w:styleId="NormaleWeb">
    <w:name w:val="Normal (Web)"/>
    <w:basedOn w:val="Normale"/>
    <w:uiPriority w:val="99"/>
    <w:semiHidden w:val="1"/>
    <w:unhideWhenUsed w:val="1"/>
    <w:rsid w:val="006F15CB"/>
    <w:pPr>
      <w:spacing w:after="100" w:afterAutospacing="1" w:before="100" w:beforeAutospacing="1" w:line="240" w:lineRule="auto"/>
    </w:pPr>
    <w:rPr>
      <w:rFonts w:ascii="Times New Roman" w:cs="Times New Roman" w:eastAsia="Times New Roman" w:hAnsi="Times New Roman"/>
      <w:sz w:val="24"/>
      <w:szCs w:val="24"/>
      <w:lang w:eastAsia="it-IT"/>
    </w:rPr>
  </w:style>
  <w:style w:type="paragraph" w:styleId="Intestazione">
    <w:name w:val="header"/>
    <w:basedOn w:val="Normale"/>
    <w:link w:val="IntestazioneCarattere"/>
    <w:uiPriority w:val="99"/>
    <w:semiHidden w:val="1"/>
    <w:unhideWhenUsed w:val="1"/>
    <w:rsid w:val="006C7342"/>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semiHidden w:val="1"/>
    <w:rsid w:val="006C7342"/>
  </w:style>
  <w:style w:type="paragraph" w:styleId="Pidipagina">
    <w:name w:val="footer"/>
    <w:basedOn w:val="Normale"/>
    <w:link w:val="PidipaginaCarattere"/>
    <w:uiPriority w:val="99"/>
    <w:unhideWhenUsed w:val="1"/>
    <w:rsid w:val="006C7342"/>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6C7342"/>
  </w:style>
  <w:style w:type="character" w:styleId="Numeropagina">
    <w:name w:val="page number"/>
    <w:basedOn w:val="Carpredefinitoparagrafo"/>
    <w:uiPriority w:val="99"/>
    <w:unhideWhenUsed w:val="1"/>
    <w:rsid w:val="006C7342"/>
    <w:rPr>
      <w:rFonts w:cstheme="minorBidi" w:eastAsiaTheme="minorEastAsia"/>
      <w:bCs w:val="0"/>
      <w:iCs w:val="0"/>
      <w:szCs w:val="22"/>
      <w:lang w:val="it-IT"/>
    </w:rPr>
  </w:style>
  <w:style w:type="character" w:styleId="Enfasigrassetto">
    <w:name w:val="Strong"/>
    <w:basedOn w:val="Carpredefinitoparagrafo"/>
    <w:uiPriority w:val="22"/>
    <w:qFormat w:val="1"/>
    <w:rsid w:val="00622555"/>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tbnmQzXl4m5FnYJJNBGzkjwlEcA==">AMUW2mUuJ3fwfzNePnlQbitZps9JXibp8AIaOzmYgH1gia2dKz9ESpkFJn6MZiegEXT5pNWyBZ4GUyBOGXHa7+iQD5qugSBkQBBvZwE8IIw3Q+8vcneHNks=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2021-05-06T11:20:00Z</dcterms:created>
  <dc:creator>maurizio</dc:creator>
</cp:coreProperties>
</file>